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4C25" w:rsidRPr="008713A5" w:rsidRDefault="00DC4C25" w:rsidP="00DC4C2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8713A5">
        <w:rPr>
          <w:rFonts w:ascii="Times New Roman" w:eastAsia="Times New Roman" w:hAnsi="Times New Roman" w:cs="Times New Roman"/>
          <w:sz w:val="24"/>
          <w:szCs w:val="24"/>
          <w:lang w:eastAsia="lt-LT"/>
        </w:rPr>
        <w:t>Techninė specifikacija</w:t>
      </w:r>
    </w:p>
    <w:p w:rsidR="00DC4C25" w:rsidRPr="008713A5" w:rsidRDefault="00DC4C25" w:rsidP="00DC4C2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  <w:proofErr w:type="spellStart"/>
      <w:r w:rsidRPr="008713A5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Multifunkcinis</w:t>
      </w:r>
      <w:proofErr w:type="spellEnd"/>
      <w:r w:rsidRPr="008713A5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 xml:space="preserve"> vežimėlis </w:t>
      </w:r>
      <w:r w:rsidR="001F5196" w:rsidRPr="001F5196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padidintu stalčių kiekiu</w:t>
      </w:r>
      <w:r w:rsidRPr="008713A5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.</w:t>
      </w:r>
      <w:r w:rsidR="00CD3451" w:rsidRPr="008713A5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 xml:space="preserve"> 1 vnt.</w:t>
      </w:r>
    </w:p>
    <w:p w:rsidR="00DC4C25" w:rsidRPr="008713A5" w:rsidRDefault="00DC4C25" w:rsidP="00CC071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tbl>
      <w:tblPr>
        <w:tblStyle w:val="Lentelstinklelis"/>
        <w:tblW w:w="9747" w:type="dxa"/>
        <w:tblLook w:val="04A0" w:firstRow="1" w:lastRow="0" w:firstColumn="1" w:lastColumn="0" w:noHBand="0" w:noVBand="1"/>
      </w:tblPr>
      <w:tblGrid>
        <w:gridCol w:w="959"/>
        <w:gridCol w:w="1984"/>
        <w:gridCol w:w="4111"/>
        <w:gridCol w:w="2693"/>
      </w:tblGrid>
      <w:tr w:rsidR="00DC4C25" w:rsidRPr="008713A5" w:rsidTr="00DC4C25">
        <w:tc>
          <w:tcPr>
            <w:tcW w:w="959" w:type="dxa"/>
            <w:vAlign w:val="center"/>
          </w:tcPr>
          <w:p w:rsidR="00DC4C25" w:rsidRPr="008713A5" w:rsidRDefault="00DC4C25" w:rsidP="00D3324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713A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Eil. Nr.</w:t>
            </w:r>
          </w:p>
        </w:tc>
        <w:tc>
          <w:tcPr>
            <w:tcW w:w="1984" w:type="dxa"/>
            <w:vAlign w:val="center"/>
          </w:tcPr>
          <w:p w:rsidR="00DC4C25" w:rsidRPr="008713A5" w:rsidRDefault="00DC4C25" w:rsidP="00D3324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713A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Parametrai (specifikacija)</w:t>
            </w:r>
          </w:p>
        </w:tc>
        <w:tc>
          <w:tcPr>
            <w:tcW w:w="4111" w:type="dxa"/>
            <w:vAlign w:val="center"/>
          </w:tcPr>
          <w:p w:rsidR="00DC4C25" w:rsidRPr="008713A5" w:rsidRDefault="00DC4C25" w:rsidP="00D3324F">
            <w:pPr>
              <w:pStyle w:val="Antrat1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 w:rsidRPr="008713A5">
              <w:rPr>
                <w:bCs/>
                <w:color w:val="000000"/>
                <w:sz w:val="24"/>
                <w:szCs w:val="24"/>
              </w:rPr>
              <w:t>Reikalaujamos parametrų reikšmės</w:t>
            </w:r>
          </w:p>
        </w:tc>
        <w:tc>
          <w:tcPr>
            <w:tcW w:w="2693" w:type="dxa"/>
          </w:tcPr>
          <w:p w:rsidR="00DC4C25" w:rsidRPr="008713A5" w:rsidRDefault="00405663" w:rsidP="00CC071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hAnsi="Times New Roman" w:cs="Times New Roman"/>
                <w:b/>
              </w:rPr>
              <w:t>Siūlomos parametrų reikšmės</w:t>
            </w:r>
          </w:p>
        </w:tc>
      </w:tr>
      <w:tr w:rsidR="00DC4C25" w:rsidRPr="008713A5" w:rsidTr="00DC4C25">
        <w:tc>
          <w:tcPr>
            <w:tcW w:w="959" w:type="dxa"/>
          </w:tcPr>
          <w:p w:rsidR="00DC4C25" w:rsidRPr="008713A5" w:rsidRDefault="00DC4C25" w:rsidP="00215F9E">
            <w:pPr>
              <w:pStyle w:val="Sraopastraipa"/>
              <w:numPr>
                <w:ilvl w:val="1"/>
                <w:numId w:val="2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984" w:type="dxa"/>
          </w:tcPr>
          <w:p w:rsidR="00DC4C25" w:rsidRPr="008713A5" w:rsidRDefault="00DC4C25" w:rsidP="00CC071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713A5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Paskirtis</w:t>
            </w:r>
          </w:p>
        </w:tc>
        <w:tc>
          <w:tcPr>
            <w:tcW w:w="4111" w:type="dxa"/>
          </w:tcPr>
          <w:p w:rsidR="00DC4C25" w:rsidRPr="008713A5" w:rsidRDefault="00DC4C25" w:rsidP="00AD20B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713A5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Vežimėlis tinkamas medicininiams prietaisams ir įvairioms priemonėms susidėti, laikyti ir transportuoti, įvairioms procedūroms atlikti. </w:t>
            </w:r>
          </w:p>
        </w:tc>
        <w:tc>
          <w:tcPr>
            <w:tcW w:w="2693" w:type="dxa"/>
          </w:tcPr>
          <w:p w:rsidR="00DC4C25" w:rsidRPr="008713A5" w:rsidRDefault="00DC4C25" w:rsidP="00CC071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DC4C25" w:rsidRPr="008713A5" w:rsidTr="00DC4C25">
        <w:tc>
          <w:tcPr>
            <w:tcW w:w="959" w:type="dxa"/>
          </w:tcPr>
          <w:p w:rsidR="00DC4C25" w:rsidRPr="008713A5" w:rsidRDefault="00DC4C25" w:rsidP="00215F9E">
            <w:pPr>
              <w:pStyle w:val="Sraopastraipa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984" w:type="dxa"/>
          </w:tcPr>
          <w:p w:rsidR="00DC4C25" w:rsidRPr="008713A5" w:rsidRDefault="00DC4C25" w:rsidP="00CC071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713A5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Vežimėlio rėmas</w:t>
            </w:r>
          </w:p>
        </w:tc>
        <w:tc>
          <w:tcPr>
            <w:tcW w:w="4111" w:type="dxa"/>
          </w:tcPr>
          <w:p w:rsidR="00DC4C25" w:rsidRPr="008713A5" w:rsidRDefault="00DC4C25" w:rsidP="00CC071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713A5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Vežimėlio rėmas pagamintas iš milteliniu būdu dažyto plieno arba lygiavertės medžiagos</w:t>
            </w:r>
            <w:r w:rsidR="00847011" w:rsidRPr="008713A5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2693" w:type="dxa"/>
          </w:tcPr>
          <w:p w:rsidR="00DC4C25" w:rsidRPr="008713A5" w:rsidRDefault="00DC4C25" w:rsidP="00CC071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DC4C25" w:rsidRPr="008713A5" w:rsidTr="00DC4C25">
        <w:tc>
          <w:tcPr>
            <w:tcW w:w="959" w:type="dxa"/>
          </w:tcPr>
          <w:p w:rsidR="00DC4C25" w:rsidRPr="008713A5" w:rsidRDefault="00DC4C25" w:rsidP="00215F9E">
            <w:pPr>
              <w:pStyle w:val="Sraopastraipa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984" w:type="dxa"/>
          </w:tcPr>
          <w:p w:rsidR="00DC4C25" w:rsidRPr="008713A5" w:rsidRDefault="00DC4C25" w:rsidP="00DC4C2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713A5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Vežimėlio stalviršis </w:t>
            </w:r>
          </w:p>
        </w:tc>
        <w:tc>
          <w:tcPr>
            <w:tcW w:w="4111" w:type="dxa"/>
          </w:tcPr>
          <w:p w:rsidR="00DC4C25" w:rsidRPr="008713A5" w:rsidRDefault="00DC4C25" w:rsidP="00CC071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713A5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Vežimėlio stalviršis pagamintas iš ABS plastiko (arba lygiavertės medžiagos)</w:t>
            </w:r>
          </w:p>
          <w:p w:rsidR="00DC4C25" w:rsidRPr="008713A5" w:rsidRDefault="00DC4C25" w:rsidP="00DC4C2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713A5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Su apsauginiu </w:t>
            </w:r>
            <w:proofErr w:type="spellStart"/>
            <w:r w:rsidRPr="008713A5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borteliu</w:t>
            </w:r>
            <w:proofErr w:type="spellEnd"/>
            <w:r w:rsidRPr="008713A5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(ne mažiau kaip iš trijų šonų), neleidžiančiu nukristi ant staliuko padėtiems daiktams ar nutekėti skysčiams.</w:t>
            </w:r>
          </w:p>
        </w:tc>
        <w:tc>
          <w:tcPr>
            <w:tcW w:w="2693" w:type="dxa"/>
          </w:tcPr>
          <w:p w:rsidR="00DC4C25" w:rsidRPr="008713A5" w:rsidRDefault="00DC4C25" w:rsidP="00CC071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DC4C25" w:rsidRPr="008713A5" w:rsidTr="00DC4C25">
        <w:tc>
          <w:tcPr>
            <w:tcW w:w="959" w:type="dxa"/>
          </w:tcPr>
          <w:p w:rsidR="00DC4C25" w:rsidRPr="008713A5" w:rsidRDefault="00DC4C25" w:rsidP="00215F9E">
            <w:pPr>
              <w:pStyle w:val="Sraopastraipa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984" w:type="dxa"/>
          </w:tcPr>
          <w:p w:rsidR="00DC4C25" w:rsidRPr="008713A5" w:rsidRDefault="00DC4C25" w:rsidP="00CC071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713A5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Stalčiai</w:t>
            </w:r>
          </w:p>
        </w:tc>
        <w:tc>
          <w:tcPr>
            <w:tcW w:w="4111" w:type="dxa"/>
          </w:tcPr>
          <w:p w:rsidR="00DC4C25" w:rsidRPr="008713A5" w:rsidRDefault="00F9518A" w:rsidP="000B6E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Stalčiai, suprojektuoti </w:t>
            </w:r>
            <w:bookmarkStart w:id="0" w:name="_GoBack"/>
            <w:bookmarkEnd w:id="0"/>
            <w:r w:rsidR="000B6EEF" w:rsidRPr="008713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skubiai pagalbai vadovaujantis </w:t>
            </w:r>
            <w:proofErr w:type="spellStart"/>
            <w:r w:rsidR="000B6EEF" w:rsidRPr="008713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Broselow</w:t>
            </w:r>
            <w:proofErr w:type="spellEnd"/>
            <w:r w:rsidR="000B6EEF" w:rsidRPr="008713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metodu, kuomet vežimėlio stalčiai yra pažymėti </w:t>
            </w:r>
            <w:proofErr w:type="spellStart"/>
            <w:r w:rsidR="000B6EEF" w:rsidRPr="008713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Broselow</w:t>
            </w:r>
            <w:proofErr w:type="spellEnd"/>
            <w:r w:rsidR="000B6EEF" w:rsidRPr="008713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juostos spalvomis. </w:t>
            </w:r>
          </w:p>
          <w:p w:rsidR="000B6EEF" w:rsidRPr="008713A5" w:rsidRDefault="005459F5" w:rsidP="005459F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Ne</w:t>
            </w:r>
            <w:r w:rsidR="00A127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594186" w:rsidRPr="008713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mažiau 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stalčių su </w:t>
            </w:r>
            <w:r>
              <w:rPr>
                <w:rStyle w:val="rynqvb"/>
                <w:rFonts w:ascii="Times New Roman" w:hAnsi="Times New Roman" w:cs="Times New Roman"/>
                <w:sz w:val="24"/>
              </w:rPr>
              <w:t>minkšta arba savaimine</w:t>
            </w:r>
            <w:r w:rsidRPr="00DE721B">
              <w:rPr>
                <w:rStyle w:val="rynqvb"/>
                <w:rFonts w:ascii="Times New Roman" w:hAnsi="Times New Roman" w:cs="Times New Roman"/>
                <w:sz w:val="24"/>
              </w:rPr>
              <w:t xml:space="preserve"> užsidarymo sistema.</w:t>
            </w:r>
          </w:p>
        </w:tc>
        <w:tc>
          <w:tcPr>
            <w:tcW w:w="2693" w:type="dxa"/>
          </w:tcPr>
          <w:p w:rsidR="00DC4C25" w:rsidRPr="008713A5" w:rsidRDefault="00DC4C25" w:rsidP="00CC071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DC4C25" w:rsidRPr="008713A5" w:rsidTr="00DC4C25">
        <w:tc>
          <w:tcPr>
            <w:tcW w:w="959" w:type="dxa"/>
          </w:tcPr>
          <w:p w:rsidR="00DC4C25" w:rsidRPr="008713A5" w:rsidRDefault="00DC4C25" w:rsidP="00215F9E">
            <w:pPr>
              <w:pStyle w:val="Sraopastraipa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984" w:type="dxa"/>
          </w:tcPr>
          <w:p w:rsidR="00DC4C25" w:rsidRPr="008713A5" w:rsidRDefault="000B6EEF" w:rsidP="00CC071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713A5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Paviršiai</w:t>
            </w:r>
          </w:p>
        </w:tc>
        <w:tc>
          <w:tcPr>
            <w:tcW w:w="4111" w:type="dxa"/>
          </w:tcPr>
          <w:p w:rsidR="000B6EEF" w:rsidRPr="008713A5" w:rsidRDefault="000B6EEF" w:rsidP="000B6EE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713A5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Visi vežimėlio paviršiai lygūs (negrublėti).</w:t>
            </w:r>
          </w:p>
          <w:p w:rsidR="00DC4C25" w:rsidRPr="008713A5" w:rsidRDefault="000B6EEF" w:rsidP="000B6EE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713A5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Paruošti kokybiškai, nepaliekant aštrių kampų bei briaunų (tokių vietų, į kurias galima susižeisti valant vežimėlį, taip pat sunkiai išvalomų ertmių ir plyšių).</w:t>
            </w:r>
          </w:p>
        </w:tc>
        <w:tc>
          <w:tcPr>
            <w:tcW w:w="2693" w:type="dxa"/>
          </w:tcPr>
          <w:p w:rsidR="00DC4C25" w:rsidRPr="008713A5" w:rsidRDefault="00DC4C25" w:rsidP="00CC071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DC4C25" w:rsidRPr="008713A5" w:rsidTr="00DC4C25">
        <w:tc>
          <w:tcPr>
            <w:tcW w:w="959" w:type="dxa"/>
          </w:tcPr>
          <w:p w:rsidR="00DC4C25" w:rsidRPr="008713A5" w:rsidRDefault="00DC4C25" w:rsidP="00215F9E">
            <w:pPr>
              <w:pStyle w:val="Sraopastraipa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984" w:type="dxa"/>
          </w:tcPr>
          <w:p w:rsidR="00DC4C25" w:rsidRPr="008713A5" w:rsidRDefault="000B6EEF" w:rsidP="00CC071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713A5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Ratukai</w:t>
            </w:r>
          </w:p>
        </w:tc>
        <w:tc>
          <w:tcPr>
            <w:tcW w:w="4111" w:type="dxa"/>
          </w:tcPr>
          <w:p w:rsidR="00DC4C25" w:rsidRPr="008713A5" w:rsidRDefault="000B6EEF" w:rsidP="00B459D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713A5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Vežimėlis su ne mažiau kaip 4 ratukais, ne mažesnio 1</w:t>
            </w:r>
            <w:r w:rsidR="00B459D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0</w:t>
            </w:r>
            <w:r w:rsidRPr="008713A5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0mm diametro, iš kurių ne mažiau kaip 2 su stabdžiais, ne mažiau kaip 1 antistatinis.</w:t>
            </w:r>
          </w:p>
        </w:tc>
        <w:tc>
          <w:tcPr>
            <w:tcW w:w="2693" w:type="dxa"/>
          </w:tcPr>
          <w:p w:rsidR="00DC4C25" w:rsidRPr="008713A5" w:rsidRDefault="00DC4C25" w:rsidP="00CC071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DC4C25" w:rsidRPr="008713A5" w:rsidTr="00DC4C25">
        <w:tc>
          <w:tcPr>
            <w:tcW w:w="959" w:type="dxa"/>
          </w:tcPr>
          <w:p w:rsidR="00DC4C25" w:rsidRPr="008713A5" w:rsidRDefault="00DC4C25" w:rsidP="00215F9E">
            <w:pPr>
              <w:pStyle w:val="Sraopastraipa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984" w:type="dxa"/>
          </w:tcPr>
          <w:p w:rsidR="00DC4C25" w:rsidRPr="008713A5" w:rsidRDefault="000B6EEF" w:rsidP="00CC071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713A5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Matmenys</w:t>
            </w:r>
          </w:p>
        </w:tc>
        <w:tc>
          <w:tcPr>
            <w:tcW w:w="4111" w:type="dxa"/>
          </w:tcPr>
          <w:p w:rsidR="004D2EAB" w:rsidRPr="008713A5" w:rsidRDefault="004D2EAB" w:rsidP="004D2EA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713A5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Vežimėlio (be priedų) išoriniai matmenys (plotis x gylis x aukštis): ne didesni kaip (90 x 60 x 110) cm </w:t>
            </w:r>
          </w:p>
          <w:p w:rsidR="000B6EEF" w:rsidRPr="008713A5" w:rsidRDefault="004D2EAB" w:rsidP="004D2EA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713A5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Darbinio paviršiaus aukštis 100 cm ±5 cm</w:t>
            </w:r>
          </w:p>
        </w:tc>
        <w:tc>
          <w:tcPr>
            <w:tcW w:w="2693" w:type="dxa"/>
          </w:tcPr>
          <w:p w:rsidR="00DC4C25" w:rsidRPr="008713A5" w:rsidRDefault="00DC4C25" w:rsidP="00CC071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DC4C25" w:rsidRPr="008713A5" w:rsidTr="00DC4C25">
        <w:tc>
          <w:tcPr>
            <w:tcW w:w="959" w:type="dxa"/>
          </w:tcPr>
          <w:p w:rsidR="00DC4C25" w:rsidRPr="008713A5" w:rsidRDefault="00DC4C25" w:rsidP="00215F9E">
            <w:pPr>
              <w:pStyle w:val="Sraopastraipa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984" w:type="dxa"/>
          </w:tcPr>
          <w:p w:rsidR="00DC4C25" w:rsidRPr="008713A5" w:rsidRDefault="000B6EEF" w:rsidP="00CC071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proofErr w:type="spellStart"/>
            <w:r w:rsidRPr="008713A5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Komplektacija</w:t>
            </w:r>
            <w:proofErr w:type="spellEnd"/>
          </w:p>
        </w:tc>
        <w:tc>
          <w:tcPr>
            <w:tcW w:w="4111" w:type="dxa"/>
          </w:tcPr>
          <w:p w:rsidR="00DC4C25" w:rsidRPr="008713A5" w:rsidRDefault="000B6EEF" w:rsidP="00CC071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713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Broselow</w:t>
            </w:r>
            <w:proofErr w:type="spellEnd"/>
            <w:r w:rsidRPr="008713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juosta.</w:t>
            </w:r>
          </w:p>
          <w:p w:rsidR="000B6EEF" w:rsidRPr="008713A5" w:rsidRDefault="000B6EEF" w:rsidP="00CC0716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</w:pPr>
            <w:r w:rsidRPr="008713A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>Ištraukiama</w:t>
            </w:r>
            <w:r w:rsidR="00CD3451" w:rsidRPr="008713A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 xml:space="preserve"> arba atlenkiama</w:t>
            </w:r>
            <w:r w:rsidRPr="008713A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 xml:space="preserve"> šoninė lentyna.</w:t>
            </w:r>
          </w:p>
          <w:p w:rsidR="001631EB" w:rsidRPr="008713A5" w:rsidRDefault="001631EB" w:rsidP="00CC0716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</w:pPr>
            <w:r w:rsidRPr="008713A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>Ne mažiau 3 atverčiami</w:t>
            </w:r>
            <w:r w:rsidR="00997CE5" w:rsidRPr="008713A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 xml:space="preserve"> šoniniai </w:t>
            </w:r>
            <w:r w:rsidRPr="008713A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 xml:space="preserve"> skyreliai.</w:t>
            </w:r>
          </w:p>
          <w:p w:rsidR="00CD3451" w:rsidRPr="008713A5" w:rsidRDefault="00CD3451" w:rsidP="00CC0716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</w:pPr>
            <w:r w:rsidRPr="008713A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>Dėžučių laikiklis, tvirtinamas virš vežimėlio stalviršio, talpinantis ne mažiau vienos eilės po 4-6 dėžutes.</w:t>
            </w:r>
          </w:p>
          <w:p w:rsidR="00CD3451" w:rsidRPr="008713A5" w:rsidRDefault="00CD3451" w:rsidP="00CC071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713A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lt-LT"/>
              </w:rPr>
              <w:t>Pirštinių dėžutė su laikikliu.</w:t>
            </w:r>
          </w:p>
        </w:tc>
        <w:tc>
          <w:tcPr>
            <w:tcW w:w="2693" w:type="dxa"/>
          </w:tcPr>
          <w:p w:rsidR="00DC4C25" w:rsidRPr="008713A5" w:rsidRDefault="00DC4C25" w:rsidP="00CC071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DC4C25" w:rsidRPr="008713A5" w:rsidTr="00DC4C25">
        <w:tc>
          <w:tcPr>
            <w:tcW w:w="959" w:type="dxa"/>
          </w:tcPr>
          <w:p w:rsidR="00DC4C25" w:rsidRPr="008713A5" w:rsidRDefault="00DC4C25" w:rsidP="00215F9E">
            <w:pPr>
              <w:pStyle w:val="Sraopastraipa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984" w:type="dxa"/>
          </w:tcPr>
          <w:p w:rsidR="00DC4C25" w:rsidRPr="008713A5" w:rsidRDefault="00DC4C25" w:rsidP="00CC071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713A5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CE sertifikatas</w:t>
            </w:r>
          </w:p>
        </w:tc>
        <w:tc>
          <w:tcPr>
            <w:tcW w:w="4111" w:type="dxa"/>
          </w:tcPr>
          <w:p w:rsidR="00DC4C25" w:rsidRPr="008713A5" w:rsidRDefault="00DC4C25" w:rsidP="00CC071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713A5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Siūlomos prekės turi būti žymimos CE ženklu pagal Europos Parlamento ir Tarybos reglamentą (ES) 2017/745 dėl medicinos priemonių</w:t>
            </w:r>
          </w:p>
        </w:tc>
        <w:tc>
          <w:tcPr>
            <w:tcW w:w="2693" w:type="dxa"/>
          </w:tcPr>
          <w:p w:rsidR="00DC4C25" w:rsidRPr="008713A5" w:rsidRDefault="00DC4C25" w:rsidP="00CC071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DC4C25" w:rsidRPr="008713A5" w:rsidTr="00DC4C25">
        <w:tc>
          <w:tcPr>
            <w:tcW w:w="959" w:type="dxa"/>
          </w:tcPr>
          <w:p w:rsidR="00DC4C25" w:rsidRPr="008713A5" w:rsidRDefault="00DC4C25" w:rsidP="00215F9E">
            <w:pPr>
              <w:pStyle w:val="Sraopastraipa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984" w:type="dxa"/>
          </w:tcPr>
          <w:p w:rsidR="00DC4C25" w:rsidRPr="008713A5" w:rsidRDefault="00DC4C25" w:rsidP="00CC071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713A5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Garantinis</w:t>
            </w:r>
          </w:p>
        </w:tc>
        <w:tc>
          <w:tcPr>
            <w:tcW w:w="4111" w:type="dxa"/>
          </w:tcPr>
          <w:p w:rsidR="00DC4C25" w:rsidRPr="008713A5" w:rsidRDefault="00DC4C25" w:rsidP="00CC071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713A5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Prekės garantinio aptarnavimo laikotarpis turi būti ne </w:t>
            </w:r>
            <w:proofErr w:type="spellStart"/>
            <w:r w:rsidRPr="008713A5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trumpenis</w:t>
            </w:r>
            <w:proofErr w:type="spellEnd"/>
            <w:r w:rsidRPr="008713A5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kaip </w:t>
            </w:r>
            <w:r w:rsidRPr="008713A5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lastRenderedPageBreak/>
              <w:t>24 mėn.</w:t>
            </w:r>
          </w:p>
        </w:tc>
        <w:tc>
          <w:tcPr>
            <w:tcW w:w="2693" w:type="dxa"/>
          </w:tcPr>
          <w:p w:rsidR="00DC4C25" w:rsidRPr="008713A5" w:rsidRDefault="00DC4C25" w:rsidP="00CC071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DC4C25" w:rsidRPr="008713A5" w:rsidTr="00DC4C25">
        <w:tc>
          <w:tcPr>
            <w:tcW w:w="959" w:type="dxa"/>
          </w:tcPr>
          <w:p w:rsidR="00DC4C25" w:rsidRPr="008713A5" w:rsidRDefault="00DC4C25" w:rsidP="00215F9E">
            <w:pPr>
              <w:pStyle w:val="Sraopastraipa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984" w:type="dxa"/>
          </w:tcPr>
          <w:p w:rsidR="00DC4C25" w:rsidRPr="008713A5" w:rsidRDefault="00DC4C25" w:rsidP="00CC071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713A5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Instrukcija</w:t>
            </w:r>
          </w:p>
        </w:tc>
        <w:tc>
          <w:tcPr>
            <w:tcW w:w="4111" w:type="dxa"/>
          </w:tcPr>
          <w:p w:rsidR="00DC4C25" w:rsidRPr="008713A5" w:rsidRDefault="00DC4C25" w:rsidP="00CC071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713A5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Tiekėjas kartu su preke turi pateikti naudojimo instrukciją lietuvių kalba.</w:t>
            </w:r>
          </w:p>
        </w:tc>
        <w:tc>
          <w:tcPr>
            <w:tcW w:w="2693" w:type="dxa"/>
          </w:tcPr>
          <w:p w:rsidR="00DC4C25" w:rsidRPr="008713A5" w:rsidRDefault="00DC4C25" w:rsidP="00CC071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DC4C25" w:rsidRPr="008713A5" w:rsidTr="00DC4C25">
        <w:tc>
          <w:tcPr>
            <w:tcW w:w="959" w:type="dxa"/>
          </w:tcPr>
          <w:p w:rsidR="00DC4C25" w:rsidRPr="008713A5" w:rsidRDefault="00DC4C25" w:rsidP="00215F9E">
            <w:pPr>
              <w:pStyle w:val="Sraopastraipa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984" w:type="dxa"/>
          </w:tcPr>
          <w:p w:rsidR="00DC4C25" w:rsidRPr="008713A5" w:rsidRDefault="00DC4C25" w:rsidP="00CC071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713A5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Atsarginės dalys</w:t>
            </w:r>
          </w:p>
        </w:tc>
        <w:tc>
          <w:tcPr>
            <w:tcW w:w="4111" w:type="dxa"/>
          </w:tcPr>
          <w:p w:rsidR="00DC4C25" w:rsidRPr="008713A5" w:rsidRDefault="00DC4C25" w:rsidP="00DC4C2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8713A5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Tiekėjas turi užtikrinti galimybę įsigyti siūlomos prekės originalias (arba joms lygiavertes) atsargines dalis (jų tiekimą rinkai) per garantinį įrangos naudojimo laikotarpį ir ne trumpiau kaip 5 metus po garantinio laikotarpio.</w:t>
            </w:r>
            <w:r w:rsidRPr="008713A5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br/>
              <w:t>Pastaba: Reikalavimas taikomas vadovaujantis Lietuvos Respublikos aplinkos ministro 2011 m. birželio 28 d. įsakymu Nr. D1-508 patvirtinto aplinkos apsaugos kriterijų taikymo, vykdant žaliuosius pirkimus, tvarkos aprašo 4.4.4.4 papunkčiu.</w:t>
            </w:r>
          </w:p>
        </w:tc>
        <w:tc>
          <w:tcPr>
            <w:tcW w:w="2693" w:type="dxa"/>
          </w:tcPr>
          <w:p w:rsidR="00DC4C25" w:rsidRPr="008713A5" w:rsidRDefault="00DC4C25" w:rsidP="00CC071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</w:tbl>
    <w:p w:rsidR="00DC4C25" w:rsidRPr="008713A5" w:rsidRDefault="00DC4C25" w:rsidP="00CC071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:rsidR="00417C68" w:rsidRPr="008713A5" w:rsidRDefault="00417C68">
      <w:pPr>
        <w:rPr>
          <w:rFonts w:ascii="Times New Roman" w:hAnsi="Times New Roman" w:cs="Times New Roman"/>
          <w:sz w:val="24"/>
          <w:szCs w:val="24"/>
        </w:rPr>
      </w:pPr>
    </w:p>
    <w:sectPr w:rsidR="00417C68" w:rsidRPr="008713A5" w:rsidSect="00DC4C25">
      <w:pgSz w:w="11906" w:h="16838"/>
      <w:pgMar w:top="426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401330"/>
    <w:multiLevelType w:val="hybridMultilevel"/>
    <w:tmpl w:val="7DC0D45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7D5677F"/>
    <w:multiLevelType w:val="hybridMultilevel"/>
    <w:tmpl w:val="8210005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0716"/>
    <w:rsid w:val="000662E1"/>
    <w:rsid w:val="000B6EEF"/>
    <w:rsid w:val="001631EB"/>
    <w:rsid w:val="001F03E7"/>
    <w:rsid w:val="001F5196"/>
    <w:rsid w:val="00215F9E"/>
    <w:rsid w:val="00405663"/>
    <w:rsid w:val="00417C68"/>
    <w:rsid w:val="004D2EAB"/>
    <w:rsid w:val="005459F5"/>
    <w:rsid w:val="00594186"/>
    <w:rsid w:val="005B6F52"/>
    <w:rsid w:val="00847011"/>
    <w:rsid w:val="008713A5"/>
    <w:rsid w:val="00997CE5"/>
    <w:rsid w:val="00A1274A"/>
    <w:rsid w:val="00AD20B9"/>
    <w:rsid w:val="00B459DF"/>
    <w:rsid w:val="00CC0716"/>
    <w:rsid w:val="00CD3451"/>
    <w:rsid w:val="00DC4C25"/>
    <w:rsid w:val="00F951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qFormat/>
    <w:rsid w:val="00DC4C25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59"/>
    <w:rsid w:val="00DC4C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ntrat1Diagrama">
    <w:name w:val="Antraštė 1 Diagrama"/>
    <w:basedOn w:val="Numatytasispastraiposriftas"/>
    <w:link w:val="Antrat1"/>
    <w:rsid w:val="00DC4C25"/>
    <w:rPr>
      <w:rFonts w:ascii="Times New Roman" w:eastAsia="Times New Roman" w:hAnsi="Times New Roman" w:cs="Times New Roman"/>
      <w:b/>
    </w:rPr>
  </w:style>
  <w:style w:type="paragraph" w:styleId="Sraopastraipa">
    <w:name w:val="List Paragraph"/>
    <w:basedOn w:val="prastasis"/>
    <w:uiPriority w:val="34"/>
    <w:qFormat/>
    <w:rsid w:val="00215F9E"/>
    <w:pPr>
      <w:ind w:left="720"/>
      <w:contextualSpacing/>
    </w:pPr>
  </w:style>
  <w:style w:type="character" w:customStyle="1" w:styleId="rynqvb">
    <w:name w:val="rynqvb"/>
    <w:basedOn w:val="Numatytasispastraiposriftas"/>
    <w:rsid w:val="005459F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qFormat/>
    <w:rsid w:val="00DC4C25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59"/>
    <w:rsid w:val="00DC4C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ntrat1Diagrama">
    <w:name w:val="Antraštė 1 Diagrama"/>
    <w:basedOn w:val="Numatytasispastraiposriftas"/>
    <w:link w:val="Antrat1"/>
    <w:rsid w:val="00DC4C25"/>
    <w:rPr>
      <w:rFonts w:ascii="Times New Roman" w:eastAsia="Times New Roman" w:hAnsi="Times New Roman" w:cs="Times New Roman"/>
      <w:b/>
    </w:rPr>
  </w:style>
  <w:style w:type="paragraph" w:styleId="Sraopastraipa">
    <w:name w:val="List Paragraph"/>
    <w:basedOn w:val="prastasis"/>
    <w:uiPriority w:val="34"/>
    <w:qFormat/>
    <w:rsid w:val="00215F9E"/>
    <w:pPr>
      <w:ind w:left="720"/>
      <w:contextualSpacing/>
    </w:pPr>
  </w:style>
  <w:style w:type="character" w:customStyle="1" w:styleId="rynqvb">
    <w:name w:val="rynqvb"/>
    <w:basedOn w:val="Numatytasispastraiposriftas"/>
    <w:rsid w:val="005459F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319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971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4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0967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988834">
                  <w:marLeft w:val="0"/>
                  <w:marRight w:val="0"/>
                  <w:marTop w:val="0"/>
                  <w:marBottom w:val="0"/>
                  <w:divBdr>
                    <w:top w:val="single" w:sz="6" w:space="0" w:color="C0C0C0"/>
                    <w:left w:val="single" w:sz="6" w:space="4" w:color="C0C0C0"/>
                    <w:bottom w:val="single" w:sz="6" w:space="0" w:color="C0C0C0"/>
                    <w:right w:val="single" w:sz="6" w:space="15" w:color="C0C0C0"/>
                  </w:divBdr>
                  <w:divsChild>
                    <w:div w:id="1508979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3513137">
                  <w:marLeft w:val="0"/>
                  <w:marRight w:val="0"/>
                  <w:marTop w:val="0"/>
                  <w:marBottom w:val="0"/>
                  <w:divBdr>
                    <w:top w:val="single" w:sz="6" w:space="0" w:color="C0C0C0"/>
                    <w:left w:val="single" w:sz="6" w:space="4" w:color="C0C0C0"/>
                    <w:bottom w:val="single" w:sz="6" w:space="0" w:color="C0C0C0"/>
                    <w:right w:val="single" w:sz="6" w:space="15" w:color="C0C0C0"/>
                  </w:divBdr>
                  <w:divsChild>
                    <w:div w:id="108862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7028969">
                  <w:marLeft w:val="0"/>
                  <w:marRight w:val="0"/>
                  <w:marTop w:val="0"/>
                  <w:marBottom w:val="0"/>
                  <w:divBdr>
                    <w:top w:val="single" w:sz="6" w:space="0" w:color="C0C0C0"/>
                    <w:left w:val="single" w:sz="6" w:space="4" w:color="C0C0C0"/>
                    <w:bottom w:val="single" w:sz="6" w:space="0" w:color="C0C0C0"/>
                    <w:right w:val="single" w:sz="6" w:space="15" w:color="C0C0C0"/>
                  </w:divBdr>
                  <w:divsChild>
                    <w:div w:id="502665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7513860">
                  <w:marLeft w:val="0"/>
                  <w:marRight w:val="0"/>
                  <w:marTop w:val="0"/>
                  <w:marBottom w:val="0"/>
                  <w:divBdr>
                    <w:top w:val="single" w:sz="6" w:space="0" w:color="C0C0C0"/>
                    <w:left w:val="single" w:sz="6" w:space="4" w:color="C0C0C0"/>
                    <w:bottom w:val="single" w:sz="6" w:space="0" w:color="C0C0C0"/>
                    <w:right w:val="single" w:sz="6" w:space="15" w:color="C0C0C0"/>
                  </w:divBdr>
                  <w:divsChild>
                    <w:div w:id="910237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5375780">
                  <w:marLeft w:val="0"/>
                  <w:marRight w:val="0"/>
                  <w:marTop w:val="0"/>
                  <w:marBottom w:val="0"/>
                  <w:divBdr>
                    <w:top w:val="single" w:sz="6" w:space="0" w:color="C0C0C0"/>
                    <w:left w:val="single" w:sz="6" w:space="4" w:color="C0C0C0"/>
                    <w:bottom w:val="single" w:sz="6" w:space="0" w:color="C0C0C0"/>
                    <w:right w:val="single" w:sz="6" w:space="15" w:color="C0C0C0"/>
                  </w:divBdr>
                  <w:divsChild>
                    <w:div w:id="247036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8956158">
                  <w:marLeft w:val="0"/>
                  <w:marRight w:val="0"/>
                  <w:marTop w:val="0"/>
                  <w:marBottom w:val="0"/>
                  <w:divBdr>
                    <w:top w:val="single" w:sz="6" w:space="0" w:color="C0C0C0"/>
                    <w:left w:val="single" w:sz="6" w:space="4" w:color="C0C0C0"/>
                    <w:bottom w:val="single" w:sz="6" w:space="0" w:color="C0C0C0"/>
                    <w:right w:val="single" w:sz="6" w:space="15" w:color="C0C0C0"/>
                  </w:divBdr>
                  <w:divsChild>
                    <w:div w:id="556892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4651307">
                  <w:marLeft w:val="0"/>
                  <w:marRight w:val="0"/>
                  <w:marTop w:val="0"/>
                  <w:marBottom w:val="0"/>
                  <w:divBdr>
                    <w:top w:val="single" w:sz="6" w:space="0" w:color="C0C0C0"/>
                    <w:left w:val="single" w:sz="6" w:space="4" w:color="C0C0C0"/>
                    <w:bottom w:val="single" w:sz="6" w:space="0" w:color="C0C0C0"/>
                    <w:right w:val="single" w:sz="6" w:space="15" w:color="C0C0C0"/>
                  </w:divBdr>
                  <w:divsChild>
                    <w:div w:id="1070929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1909944">
                  <w:marLeft w:val="0"/>
                  <w:marRight w:val="0"/>
                  <w:marTop w:val="0"/>
                  <w:marBottom w:val="0"/>
                  <w:divBdr>
                    <w:top w:val="single" w:sz="6" w:space="0" w:color="C0C0C0"/>
                    <w:left w:val="single" w:sz="6" w:space="4" w:color="C0C0C0"/>
                    <w:bottom w:val="single" w:sz="6" w:space="0" w:color="C0C0C0"/>
                    <w:right w:val="single" w:sz="6" w:space="15" w:color="C0C0C0"/>
                  </w:divBdr>
                  <w:divsChild>
                    <w:div w:id="1677804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0749702">
                  <w:marLeft w:val="0"/>
                  <w:marRight w:val="0"/>
                  <w:marTop w:val="0"/>
                  <w:marBottom w:val="0"/>
                  <w:divBdr>
                    <w:top w:val="single" w:sz="6" w:space="0" w:color="C0C0C0"/>
                    <w:left w:val="single" w:sz="6" w:space="4" w:color="C0C0C0"/>
                    <w:bottom w:val="single" w:sz="6" w:space="0" w:color="C0C0C0"/>
                    <w:right w:val="single" w:sz="6" w:space="15" w:color="C0C0C0"/>
                  </w:divBdr>
                  <w:divsChild>
                    <w:div w:id="747921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1839375">
                  <w:marLeft w:val="0"/>
                  <w:marRight w:val="0"/>
                  <w:marTop w:val="0"/>
                  <w:marBottom w:val="0"/>
                  <w:divBdr>
                    <w:top w:val="single" w:sz="6" w:space="0" w:color="C0C0C0"/>
                    <w:left w:val="single" w:sz="6" w:space="4" w:color="C0C0C0"/>
                    <w:bottom w:val="single" w:sz="6" w:space="0" w:color="C0C0C0"/>
                    <w:right w:val="single" w:sz="6" w:space="15" w:color="C0C0C0"/>
                  </w:divBdr>
                  <w:divsChild>
                    <w:div w:id="885915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133644">
                  <w:marLeft w:val="0"/>
                  <w:marRight w:val="0"/>
                  <w:marTop w:val="0"/>
                  <w:marBottom w:val="0"/>
                  <w:divBdr>
                    <w:top w:val="single" w:sz="6" w:space="0" w:color="C0C0C0"/>
                    <w:left w:val="single" w:sz="6" w:space="4" w:color="C0C0C0"/>
                    <w:bottom w:val="single" w:sz="6" w:space="0" w:color="C0C0C0"/>
                    <w:right w:val="single" w:sz="6" w:space="15" w:color="C0C0C0"/>
                  </w:divBdr>
                  <w:divsChild>
                    <w:div w:id="458914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177191">
                  <w:marLeft w:val="0"/>
                  <w:marRight w:val="0"/>
                  <w:marTop w:val="0"/>
                  <w:marBottom w:val="0"/>
                  <w:divBdr>
                    <w:top w:val="single" w:sz="6" w:space="0" w:color="C0C0C0"/>
                    <w:left w:val="single" w:sz="6" w:space="4" w:color="C0C0C0"/>
                    <w:bottom w:val="single" w:sz="6" w:space="0" w:color="C0C0C0"/>
                    <w:right w:val="single" w:sz="6" w:space="15" w:color="C0C0C0"/>
                  </w:divBdr>
                  <w:divsChild>
                    <w:div w:id="388191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655023">
                  <w:marLeft w:val="0"/>
                  <w:marRight w:val="0"/>
                  <w:marTop w:val="0"/>
                  <w:marBottom w:val="0"/>
                  <w:divBdr>
                    <w:top w:val="single" w:sz="6" w:space="0" w:color="C0C0C0"/>
                    <w:left w:val="single" w:sz="6" w:space="4" w:color="C0C0C0"/>
                    <w:bottom w:val="single" w:sz="6" w:space="0" w:color="C0C0C0"/>
                    <w:right w:val="single" w:sz="6" w:space="15" w:color="C0C0C0"/>
                  </w:divBdr>
                  <w:divsChild>
                    <w:div w:id="714423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1441560">
                  <w:marLeft w:val="0"/>
                  <w:marRight w:val="0"/>
                  <w:marTop w:val="0"/>
                  <w:marBottom w:val="0"/>
                  <w:divBdr>
                    <w:top w:val="single" w:sz="6" w:space="0" w:color="C0C0C0"/>
                    <w:left w:val="single" w:sz="6" w:space="4" w:color="C0C0C0"/>
                    <w:bottom w:val="single" w:sz="6" w:space="0" w:color="C0C0C0"/>
                    <w:right w:val="single" w:sz="6" w:space="15" w:color="C0C0C0"/>
                  </w:divBdr>
                  <w:divsChild>
                    <w:div w:id="7465358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9224386">
                  <w:marLeft w:val="0"/>
                  <w:marRight w:val="0"/>
                  <w:marTop w:val="0"/>
                  <w:marBottom w:val="0"/>
                  <w:divBdr>
                    <w:top w:val="single" w:sz="6" w:space="0" w:color="C0C0C0"/>
                    <w:left w:val="single" w:sz="6" w:space="4" w:color="C0C0C0"/>
                    <w:bottom w:val="single" w:sz="6" w:space="0" w:color="C0C0C0"/>
                    <w:right w:val="single" w:sz="6" w:space="15" w:color="C0C0C0"/>
                  </w:divBdr>
                  <w:divsChild>
                    <w:div w:id="2023892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1592</Words>
  <Characters>909</Characters>
  <Application>Microsoft Office Word</Application>
  <DocSecurity>0</DocSecurity>
  <Lines>7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Darbas</dc:creator>
  <cp:lastModifiedBy>Darbas</cp:lastModifiedBy>
  <cp:revision>18</cp:revision>
  <dcterms:created xsi:type="dcterms:W3CDTF">2024-12-18T09:45:00Z</dcterms:created>
  <dcterms:modified xsi:type="dcterms:W3CDTF">2025-01-17T10:18:00Z</dcterms:modified>
</cp:coreProperties>
</file>